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rPr>
        <w:t>项目编号：SWZC2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73</w:t>
      </w:r>
      <w:bookmarkStart w:id="0" w:name="_GoBack"/>
      <w:bookmarkEnd w:id="0"/>
    </w:p>
    <w:p w14:paraId="465C715B">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eastAsia="zh-CN"/>
        </w:rPr>
        <w:t>项目名称：山东出版实业有限公司淄博分公司所属报废电脑、手机等资产包</w:t>
      </w:r>
    </w:p>
    <w:p w14:paraId="4DF6D50C">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u w:val="single"/>
          <w:lang w:val="en-US" w:eastAsia="zh-CN"/>
        </w:rPr>
      </w:pPr>
      <w:r>
        <w:rPr>
          <w:rFonts w:hint="eastAsia" w:asciiTheme="minorEastAsia" w:hAnsiTheme="minorEastAsia" w:eastAsiaTheme="minorEastAsia" w:cstheme="minorEastAsia"/>
          <w:sz w:val="24"/>
          <w:szCs w:val="24"/>
          <w:u w:val="single"/>
          <w:lang w:val="en-US" w:eastAsia="zh-CN"/>
        </w:rPr>
        <w:t>挂牌价格：</w:t>
      </w:r>
      <w:r>
        <w:rPr>
          <w:rFonts w:hint="eastAsia" w:asciiTheme="minorEastAsia" w:hAnsiTheme="minorEastAsia" w:cstheme="minorEastAsia"/>
          <w:sz w:val="24"/>
          <w:szCs w:val="24"/>
          <w:u w:val="single"/>
          <w:lang w:val="en-US" w:eastAsia="zh-CN"/>
        </w:rPr>
        <w:t>0.0515</w:t>
      </w:r>
      <w:r>
        <w:rPr>
          <w:rFonts w:hint="eastAsia" w:asciiTheme="minorEastAsia" w:hAnsiTheme="minorEastAsia" w:eastAsiaTheme="minorEastAsia" w:cstheme="minorEastAsia"/>
          <w:sz w:val="24"/>
          <w:szCs w:val="24"/>
          <w:u w:val="single"/>
          <w:lang w:val="en-US" w:eastAsia="zh-CN"/>
        </w:rPr>
        <w:t>万元</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CA90A4C"/>
    <w:rsid w:val="37330D6D"/>
    <w:rsid w:val="3A4B6ED9"/>
    <w:rsid w:val="3E185F67"/>
    <w:rsid w:val="4354594A"/>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4465</Words>
  <Characters>4623</Characters>
  <Lines>0</Lines>
  <Paragraphs>0</Paragraphs>
  <TotalTime>0</TotalTime>
  <ScaleCrop>false</ScaleCrop>
  <LinksUpToDate>false</LinksUpToDate>
  <CharactersWithSpaces>4844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2026-09-23T06:19:43Z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