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 6F5Y1别克牌小型汽车--山东画报出版社有限公司所属机动车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6FC36F7C"/>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2026-03-05T01:55:06Z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