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DE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 w14:paraId="12E2C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4BED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 w14:paraId="6F456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 w14:paraId="25900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标的1：</w:t>
      </w:r>
      <w:r>
        <w:rPr>
          <w:rFonts w:hint="eastAsia"/>
        </w:rPr>
        <w:t>平原县电影发行放映公司平安大街北侧临街商铺5年</w:t>
      </w:r>
      <w:r>
        <w:rPr>
          <w:rFonts w:hint="eastAsia"/>
          <w:lang w:val="en-US" w:eastAsia="zh-CN"/>
        </w:rPr>
        <w:t>期</w:t>
      </w:r>
      <w:r>
        <w:rPr>
          <w:rFonts w:hint="eastAsia"/>
        </w:rPr>
        <w:t>租赁权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，出租面积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77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㎡，租期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5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年，详见德大正评报字[202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5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]第2-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57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号《资产评估报告》，起拍价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202500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元。</w:t>
      </w:r>
    </w:p>
    <w:p w14:paraId="48573B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竞价开始时间2025年12月24日上午9时30分，自由竞价时长5分钟，限时竞价时长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2E982A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 w14:paraId="70194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保证金金额为5000元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78374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）竞买人在交纳的买保证金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 w14:paraId="36660C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 w14:paraId="7C707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 w14:paraId="42A6D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开户行：威海市商业银行股份有限公司济南高新区支行</w:t>
      </w:r>
    </w:p>
    <w:p w14:paraId="57FC6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账号：8179 7240 1421 0092 12</w:t>
      </w:r>
    </w:p>
    <w:p w14:paraId="43F9B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 w14:paraId="44B22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 w14:paraId="35BB96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须承诺，在公告期间已自行对标的进行了全面了解，一经递交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拍卖规则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并交纳保证金后，即表明理解并接受本次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项目拍卖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的所有内容及程序，完全了解与认可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标的状况以及存在的瑕疵等一切内容，并自行承担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标的所带来的一切风险和后果；成为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后不得以不了解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标的为由退还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标的，否则将视为违约；非因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方原因所引发的风险因素，由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自行承担。 </w:t>
      </w:r>
    </w:p>
    <w:p w14:paraId="0E3ADC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须承诺，在被确定为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合同》，自《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合同》签订之日起5个工作日内，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按照合同约定交纳租金至出租方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指定账户。</w:t>
      </w:r>
    </w:p>
    <w:p w14:paraId="357E3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该标的以承租方的名义开展经营活动，经营过程中的相关证照由承租方自行申请签发，一切违法、违规经营生产导致的责任由承租方自行承担。承租标的不得用于存放危险品等具有安全隐患的项目，同时承租方须负责承租标的的安防、卫生等问题。</w:t>
      </w:r>
    </w:p>
    <w:p w14:paraId="306FB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须承诺，如因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不可抗力因素导致租赁期限提前结束，例如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国家相关部门征收或征用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等情况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方可无条件收回拍卖土地使用权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或租赁权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且不需承担违约责任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具体由出租方和承租方协商解决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2DE24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）竞买人须承诺，按照国家法律法规要求对标的物进行使用和处理。</w:t>
      </w:r>
    </w:p>
    <w:p w14:paraId="26822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）竞买人须承诺，成交竞买人（即买受人）的佣金在保证金中扣除，若保证金不足以抵扣佣金，买受人应当补足差额。</w:t>
      </w:r>
    </w:p>
    <w:p w14:paraId="27636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 w14:paraId="19D2E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 w14:paraId="45C21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 w14:paraId="68C02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 w14:paraId="1840D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当日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 w14:paraId="60946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拍卖成交后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，买受人应向本公司支付佣金，佣金为成交价的2%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。</w:t>
      </w:r>
    </w:p>
    <w:p w14:paraId="14E4C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 w14:paraId="47620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 w14:paraId="56702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 w14:paraId="3D097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 w14:paraId="744AB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 w14:paraId="2391F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交易合同》的；</w:t>
      </w:r>
    </w:p>
    <w:p w14:paraId="065CC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 w14:paraId="6BB55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 w14:paraId="09693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 w14:paraId="5C9B8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 w14:paraId="7D44C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 w14:paraId="3C1FC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 w14:paraId="661DB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 w14:paraId="5C472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 w14:paraId="0DDA4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3173178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0C5C9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03B8F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 w14:paraId="2C3D1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17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 w14:paraId="1A528E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6DFB6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69254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 w14:paraId="43880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20C0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 w14:paraId="61421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 w14:paraId="7AC55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079C0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2</w:t>
    </w:r>
    <w:r>
      <w:fldChar w:fldCharType="end"/>
    </w:r>
  </w:p>
  <w:p w14:paraId="62BD5981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01AE8D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 w14:paraId="0550AF35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40F3E66"/>
    <w:rsid w:val="09326E25"/>
    <w:rsid w:val="0AA277E2"/>
    <w:rsid w:val="0C697DB0"/>
    <w:rsid w:val="0D6C317E"/>
    <w:rsid w:val="13E961F5"/>
    <w:rsid w:val="152C0D1B"/>
    <w:rsid w:val="160034F2"/>
    <w:rsid w:val="1B285AE1"/>
    <w:rsid w:val="1D7E7C3A"/>
    <w:rsid w:val="1E854FF8"/>
    <w:rsid w:val="246F68C9"/>
    <w:rsid w:val="2D9E4B7C"/>
    <w:rsid w:val="302D37F7"/>
    <w:rsid w:val="305840C7"/>
    <w:rsid w:val="30FC03BB"/>
    <w:rsid w:val="383C2C19"/>
    <w:rsid w:val="3A7E5F09"/>
    <w:rsid w:val="3F383D76"/>
    <w:rsid w:val="40EB42EC"/>
    <w:rsid w:val="42FD549F"/>
    <w:rsid w:val="478B380D"/>
    <w:rsid w:val="4872256F"/>
    <w:rsid w:val="4CD37998"/>
    <w:rsid w:val="4D902EEE"/>
    <w:rsid w:val="51D90E94"/>
    <w:rsid w:val="52376143"/>
    <w:rsid w:val="56AA23A1"/>
    <w:rsid w:val="577E200A"/>
    <w:rsid w:val="5D990B42"/>
    <w:rsid w:val="5EFD5F0A"/>
    <w:rsid w:val="6543295E"/>
    <w:rsid w:val="66634D2A"/>
    <w:rsid w:val="6ACD70D8"/>
    <w:rsid w:val="6B71426E"/>
    <w:rsid w:val="6B8F100B"/>
    <w:rsid w:val="6CF84CE5"/>
    <w:rsid w:val="6D3F0039"/>
    <w:rsid w:val="6FBB7E47"/>
    <w:rsid w:val="75F867B7"/>
    <w:rsid w:val="77502AC7"/>
    <w:rsid w:val="7757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2502</Words>
  <Characters>2589</Characters>
  <Lines>0</Lines>
  <Paragraphs>0</Paragraphs>
  <TotalTime>1</TotalTime>
  <ScaleCrop>false</ScaleCrop>
  <LinksUpToDate>false</LinksUpToDate>
  <CharactersWithSpaces>2600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闫晨</cp:lastModifiedBy>
  <cp:lastPrinted>2025-04-22T01:28:00Z</cp:lastPrinted>
  <dcterms:modified xsi:type="dcterms:W3CDTF">2025-12-17T01:13:55Z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85CFE9D4035344089CC0ED4ACBE49631_11</vt:lpwstr>
  </property>
  <property fmtid="{D5CDD505-2E9C-101B-9397-08002B2CF9AE}" pid="4" name="KSOTemplateDocerSaveRecord">
    <vt:lpwstr>eyJoZGlkIjoiYzViNDA5OWY0ZWYxMTY3ZjYzZmVlYmE0ZDU4ODRlOWQiLCJ1c2VySWQiOiIxNDg2NTM2NTI2In0=</vt:lpwstr>
  </property>
</Properties>
</file>