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济南日报报业集团所属3辆机动车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w:t>
      </w:r>
      <w:bookmarkStart w:id="0" w:name="_GoBack"/>
      <w:r>
        <w:rPr>
          <w:rFonts w:hint="eastAsia" w:cs="宋体" w:asciiTheme="minorEastAsia" w:hAnsiTheme="minorEastAsia"/>
          <w:kern w:val="0"/>
          <w:szCs w:val="21"/>
        </w:rPr>
        <w:t>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w:t>
      </w:r>
      <w:bookmarkEnd w:id="0"/>
      <w:r>
        <w:rPr>
          <w:rFonts w:hint="eastAsia" w:cs="宋体" w:asciiTheme="minorEastAsia" w:hAnsiTheme="minorEastAsia"/>
          <w:kern w:val="0"/>
          <w:szCs w:val="21"/>
        </w:rPr>
        <w:t>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eastAsia="宋体"/>
                <w:sz w:val="24"/>
                <w:szCs w:val="24"/>
              </w:rPr>
              <w:t>豪沃牌轻型箱式货车</w:t>
            </w:r>
            <w:r>
              <w:rPr>
                <w:rFonts w:hint="eastAsia" w:ascii="宋体" w:hAnsi="宋体" w:cs="宋体"/>
                <w:sz w:val="24"/>
              </w:rPr>
              <w:t>（</w:t>
            </w:r>
            <w:r>
              <w:rPr>
                <w:rFonts w:hint="eastAsia" w:ascii="宋体" w:hAnsi="宋体" w:eastAsia="宋体" w:cs="宋体"/>
                <w:color w:val="auto"/>
                <w:kern w:val="0"/>
                <w:sz w:val="24"/>
                <w:szCs w:val="24"/>
              </w:rPr>
              <w:t>鲁</w:t>
            </w:r>
            <w:r>
              <w:rPr>
                <w:rFonts w:hint="eastAsia" w:ascii="宋体" w:hAnsi="宋体" w:eastAsia="宋体" w:cs="宋体"/>
                <w:color w:val="auto"/>
                <w:kern w:val="0"/>
                <w:sz w:val="24"/>
                <w:szCs w:val="24"/>
                <w:lang w:val="en-US" w:eastAsia="zh-CN"/>
              </w:rPr>
              <w:t>A5T82K</w:t>
            </w:r>
            <w:r>
              <w:rPr>
                <w:rFonts w:hint="eastAsia" w:ascii="宋体" w:hAnsi="宋体" w:cs="宋体"/>
                <w:sz w:val="24"/>
              </w:rPr>
              <w:t>）</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0.31</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0.8</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eastAsia="宋体"/>
                <w:sz w:val="24"/>
                <w:szCs w:val="24"/>
              </w:rPr>
              <w:t>豪沃牌轻型箱式货车</w:t>
            </w:r>
            <w:r>
              <w:rPr>
                <w:rFonts w:hint="eastAsia" w:ascii="宋体" w:hAnsi="宋体"/>
                <w:sz w:val="24"/>
              </w:rPr>
              <w:t>（</w:t>
            </w:r>
            <w:r>
              <w:rPr>
                <w:rFonts w:hint="eastAsia" w:ascii="宋体" w:hAnsi="宋体" w:eastAsia="宋体" w:cs="宋体"/>
                <w:color w:val="auto"/>
                <w:kern w:val="0"/>
                <w:sz w:val="24"/>
                <w:szCs w:val="24"/>
              </w:rPr>
              <w:t>鲁</w:t>
            </w:r>
            <w:r>
              <w:rPr>
                <w:rFonts w:hint="eastAsia" w:ascii="宋体" w:hAnsi="宋体" w:eastAsia="宋体" w:cs="宋体"/>
                <w:color w:val="auto"/>
                <w:kern w:val="0"/>
                <w:sz w:val="24"/>
                <w:szCs w:val="24"/>
                <w:lang w:val="en-US" w:eastAsia="zh-CN"/>
              </w:rPr>
              <w:t>A6R67X</w:t>
            </w:r>
            <w:r>
              <w:rPr>
                <w:rFonts w:ascii="宋体" w:hAnsi="宋体"/>
                <w:sz w:val="24"/>
              </w:rPr>
              <w:t>）</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0.41</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0.9</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eastAsia="宋体"/>
                <w:sz w:val="24"/>
                <w:szCs w:val="24"/>
              </w:rPr>
              <w:t>豪沃牌轻型箱式货车</w:t>
            </w:r>
            <w:r>
              <w:rPr>
                <w:rFonts w:hint="eastAsia" w:ascii="宋体" w:hAnsi="宋体"/>
                <w:sz w:val="24"/>
                <w:szCs w:val="24"/>
                <w:lang w:eastAsia="zh-CN"/>
              </w:rPr>
              <w:t>（</w:t>
            </w:r>
            <w:r>
              <w:rPr>
                <w:rFonts w:hint="eastAsia" w:ascii="宋体" w:hAnsi="宋体" w:eastAsia="宋体" w:cs="宋体"/>
                <w:color w:val="auto"/>
                <w:kern w:val="0"/>
                <w:sz w:val="24"/>
                <w:szCs w:val="24"/>
              </w:rPr>
              <w:t>鲁</w:t>
            </w:r>
            <w:r>
              <w:rPr>
                <w:rFonts w:hint="eastAsia" w:ascii="宋体" w:hAnsi="宋体" w:eastAsia="宋体" w:cs="宋体"/>
                <w:color w:val="auto"/>
                <w:kern w:val="0"/>
                <w:sz w:val="24"/>
                <w:szCs w:val="24"/>
                <w:lang w:val="en-US" w:eastAsia="zh-CN"/>
              </w:rPr>
              <w:t>A87UM7</w:t>
            </w:r>
            <w:r>
              <w:rPr>
                <w:rFonts w:hint="eastAsia" w:ascii="宋体" w:hAnsi="宋体"/>
                <w:sz w:val="24"/>
                <w:szCs w:val="24"/>
                <w:lang w:eastAsia="zh-CN"/>
              </w:rPr>
              <w:t>）</w:t>
            </w:r>
          </w:p>
        </w:tc>
        <w:tc>
          <w:tcPr>
            <w:tcW w:w="1871" w:type="dxa"/>
            <w:noWrap w:val="0"/>
            <w:vAlign w:val="center"/>
          </w:tcPr>
          <w:p>
            <w:pPr>
              <w:spacing w:line="360" w:lineRule="exact"/>
              <w:jc w:val="center"/>
              <w:rPr>
                <w:rFonts w:hint="default" w:ascii="宋体" w:hAnsi="宋体"/>
                <w:sz w:val="24"/>
                <w:lang w:val="en-US" w:eastAsia="zh-CN"/>
              </w:rPr>
            </w:pPr>
            <w:r>
              <w:rPr>
                <w:rFonts w:hint="eastAsia" w:ascii="宋体" w:hAnsi="宋体"/>
                <w:sz w:val="24"/>
                <w:lang w:val="en-US" w:eastAsia="zh-CN"/>
              </w:rPr>
              <w:t>0.86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bl>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7B13E3"/>
    <w:rsid w:val="0782123D"/>
    <w:rsid w:val="08F70B60"/>
    <w:rsid w:val="095F29F7"/>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7BC41CC"/>
    <w:rsid w:val="583A04F5"/>
    <w:rsid w:val="586F544A"/>
    <w:rsid w:val="5B582547"/>
    <w:rsid w:val="5B883A12"/>
    <w:rsid w:val="5C500E37"/>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1</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2023-11-06T04:46:00Z</cp:lastPrinted>
  <dcterms:modified xsi:type="dcterms:W3CDTF">2025-01-09T08:09:35Z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02A2B647B5A84603B55D8C6CA6500588_13</vt:lpwstr>
  </property>
</Properties>
</file>